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DC82B" w14:textId="77777777" w:rsidR="0093008C" w:rsidRDefault="0093008C">
      <w:pPr>
        <w:spacing w:after="280" w:line="240" w:lineRule="auto"/>
        <w:rPr>
          <w:rFonts w:ascii="Calibri" w:hAnsi="Calibri" w:cs="Calibri"/>
          <w:b/>
          <w:bCs/>
          <w:color w:val="000000"/>
          <w:sz w:val="24"/>
          <w:szCs w:val="24"/>
        </w:rPr>
      </w:pPr>
      <w:r>
        <w:rPr>
          <w:rFonts w:ascii="Calibri" w:hAnsi="Calibri" w:cs="Calibri"/>
          <w:b/>
          <w:bCs/>
          <w:color w:val="000000"/>
          <w:sz w:val="28"/>
          <w:szCs w:val="28"/>
          <w:u w:val="single"/>
        </w:rPr>
        <w:t>MRP Proposal Template/Sample</w:t>
      </w:r>
      <w:r>
        <w:rPr>
          <w:rFonts w:ascii="Calibri" w:hAnsi="Calibri" w:cs="Calibri"/>
          <w:b/>
          <w:bCs/>
          <w:color w:val="000000"/>
          <w:sz w:val="28"/>
          <w:szCs w:val="28"/>
          <w:u w:val="single"/>
        </w:rPr>
        <w:tab/>
      </w:r>
      <w:r>
        <w:rPr>
          <w:rFonts w:ascii="Calibri" w:hAnsi="Calibri" w:cs="Calibri"/>
          <w:b/>
          <w:bCs/>
          <w:color w:val="000000"/>
          <w:sz w:val="24"/>
          <w:szCs w:val="24"/>
          <w:u w:val="single"/>
        </w:rPr>
        <w:tab/>
      </w:r>
      <w:r>
        <w:rPr>
          <w:rFonts w:ascii="Calibri" w:hAnsi="Calibri" w:cs="Calibri"/>
          <w:b/>
          <w:bCs/>
          <w:color w:val="000000"/>
          <w:sz w:val="24"/>
          <w:szCs w:val="24"/>
          <w:u w:val="single"/>
        </w:rPr>
        <w:tab/>
      </w:r>
      <w:r>
        <w:rPr>
          <w:rFonts w:ascii="Calibri" w:hAnsi="Calibri" w:cs="Calibri"/>
          <w:b/>
          <w:bCs/>
          <w:color w:val="000000"/>
          <w:sz w:val="24"/>
          <w:szCs w:val="24"/>
          <w:u w:val="single"/>
        </w:rPr>
        <w:tab/>
      </w:r>
      <w:r>
        <w:rPr>
          <w:rFonts w:ascii="Calibri" w:hAnsi="Calibri" w:cs="Calibri"/>
          <w:b/>
          <w:bCs/>
          <w:color w:val="000000"/>
          <w:sz w:val="24"/>
          <w:szCs w:val="24"/>
          <w:u w:val="single"/>
        </w:rPr>
        <w:tab/>
      </w:r>
      <w:r>
        <w:rPr>
          <w:rFonts w:ascii="Calibri" w:hAnsi="Calibri" w:cs="Calibri"/>
          <w:b/>
          <w:bCs/>
          <w:color w:val="000000"/>
          <w:sz w:val="24"/>
          <w:szCs w:val="24"/>
          <w:u w:val="single"/>
        </w:rPr>
        <w:tab/>
      </w:r>
      <w:r>
        <w:rPr>
          <w:rFonts w:ascii="Calibri" w:hAnsi="Calibri" w:cs="Calibri"/>
          <w:b/>
          <w:bCs/>
          <w:color w:val="000000"/>
          <w:sz w:val="24"/>
          <w:szCs w:val="24"/>
          <w:u w:val="single"/>
        </w:rPr>
        <w:tab/>
      </w:r>
      <w:r>
        <w:rPr>
          <w:rFonts w:ascii="Calibri" w:hAnsi="Calibri" w:cs="Calibri"/>
          <w:b/>
          <w:bCs/>
          <w:color w:val="000000"/>
          <w:sz w:val="24"/>
          <w:szCs w:val="24"/>
          <w:u w:val="single"/>
        </w:rPr>
        <w:tab/>
      </w:r>
      <w:r>
        <w:rPr>
          <w:rFonts w:ascii="Calibri" w:hAnsi="Calibri" w:cs="Calibri"/>
          <w:b/>
          <w:bCs/>
          <w:color w:val="000000"/>
          <w:sz w:val="24"/>
          <w:szCs w:val="24"/>
        </w:rPr>
        <w:t xml:space="preserve"> </w:t>
      </w:r>
    </w:p>
    <w:p w14:paraId="15451F39" w14:textId="77777777" w:rsidR="0093008C" w:rsidRDefault="0093008C">
      <w:pPr>
        <w:spacing w:after="280" w:line="240" w:lineRule="auto"/>
        <w:rPr>
          <w:rFonts w:ascii="Calibri" w:hAnsi="Calibri" w:cs="Calibri"/>
          <w:color w:val="000000"/>
          <w:sz w:val="20"/>
          <w:szCs w:val="20"/>
          <w:lang w:val="en-CA"/>
        </w:rPr>
      </w:pPr>
      <w:r>
        <w:rPr>
          <w:rFonts w:ascii="Calibri" w:hAnsi="Calibri" w:cs="Calibri"/>
          <w:color w:val="000000"/>
          <w:sz w:val="20"/>
          <w:szCs w:val="20"/>
          <w:lang w:val="en-CA"/>
        </w:rPr>
        <w:t>(Note: Running head (header) should contain: MDEM, Title, Your name)</w:t>
      </w:r>
    </w:p>
    <w:p w14:paraId="17CB7C17" w14:textId="77777777" w:rsidR="0093008C" w:rsidRDefault="0093008C">
      <w:pPr>
        <w:spacing w:line="240" w:lineRule="auto"/>
        <w:jc w:val="center"/>
        <w:rPr>
          <w:rFonts w:ascii="Calibri" w:hAnsi="Calibri" w:cs="Calibri"/>
          <w:b/>
          <w:bCs/>
          <w:color w:val="000000"/>
          <w:sz w:val="20"/>
          <w:szCs w:val="20"/>
          <w:lang w:val="en-CA"/>
        </w:rPr>
      </w:pPr>
      <w:r>
        <w:rPr>
          <w:rFonts w:ascii="Calibri" w:hAnsi="Calibri" w:cs="Calibri"/>
          <w:b/>
          <w:bCs/>
          <w:color w:val="000000"/>
          <w:sz w:val="20"/>
          <w:szCs w:val="20"/>
          <w:lang w:val="en-CA"/>
        </w:rPr>
        <w:t>MAJOR RESEARCH PAPER PROPOSAL</w:t>
      </w:r>
    </w:p>
    <w:p w14:paraId="7464428A" w14:textId="77777777" w:rsidR="0093008C" w:rsidRDefault="0093008C">
      <w:pPr>
        <w:spacing w:line="240" w:lineRule="auto"/>
        <w:jc w:val="center"/>
        <w:rPr>
          <w:rFonts w:ascii="Calibri" w:hAnsi="Calibri" w:cs="Calibri"/>
          <w:b/>
          <w:bCs/>
          <w:color w:val="000000"/>
          <w:sz w:val="20"/>
          <w:szCs w:val="20"/>
          <w:lang w:val="en-CA"/>
        </w:rPr>
      </w:pPr>
      <w:r>
        <w:rPr>
          <w:rFonts w:ascii="Calibri" w:hAnsi="Calibri" w:cs="Calibri"/>
          <w:b/>
          <w:bCs/>
          <w:color w:val="000000"/>
          <w:sz w:val="20"/>
          <w:szCs w:val="20"/>
          <w:lang w:val="en-CA"/>
        </w:rPr>
        <w:t>Your name</w:t>
      </w:r>
    </w:p>
    <w:p w14:paraId="45598D36" w14:textId="77777777" w:rsidR="0093008C" w:rsidRDefault="0093008C">
      <w:pPr>
        <w:spacing w:line="240" w:lineRule="auto"/>
        <w:jc w:val="center"/>
        <w:rPr>
          <w:rFonts w:ascii="Calibri" w:hAnsi="Calibri" w:cs="Calibri"/>
          <w:b/>
          <w:bCs/>
          <w:color w:val="000000"/>
          <w:sz w:val="20"/>
          <w:szCs w:val="20"/>
          <w:lang w:val="en-CA"/>
        </w:rPr>
      </w:pPr>
      <w:r>
        <w:rPr>
          <w:rFonts w:ascii="Calibri" w:hAnsi="Calibri" w:cs="Calibri"/>
          <w:b/>
          <w:bCs/>
          <w:color w:val="000000"/>
          <w:sz w:val="20"/>
          <w:szCs w:val="20"/>
          <w:lang w:val="en-CA"/>
        </w:rPr>
        <w:t>Master in Disaster &amp; Emergency Management</w:t>
      </w:r>
    </w:p>
    <w:p w14:paraId="178B2BCF" w14:textId="77777777" w:rsidR="0093008C" w:rsidRDefault="0093008C">
      <w:pPr>
        <w:spacing w:line="240" w:lineRule="auto"/>
        <w:jc w:val="center"/>
        <w:rPr>
          <w:rFonts w:ascii="Calibri" w:hAnsi="Calibri" w:cs="Calibri"/>
          <w:b/>
          <w:bCs/>
          <w:color w:val="000000"/>
          <w:sz w:val="20"/>
          <w:szCs w:val="20"/>
          <w:lang w:val="en-CA"/>
        </w:rPr>
      </w:pPr>
      <w:r>
        <w:rPr>
          <w:rFonts w:ascii="Calibri" w:hAnsi="Calibri" w:cs="Calibri"/>
          <w:b/>
          <w:bCs/>
          <w:color w:val="000000"/>
          <w:sz w:val="20"/>
          <w:szCs w:val="20"/>
          <w:lang w:val="en-CA"/>
        </w:rPr>
        <w:t>York University</w:t>
      </w:r>
    </w:p>
    <w:p w14:paraId="511C59D9" w14:textId="77777777" w:rsidR="0093008C" w:rsidRDefault="0093008C">
      <w:pPr>
        <w:spacing w:line="240" w:lineRule="auto"/>
        <w:jc w:val="center"/>
        <w:rPr>
          <w:rFonts w:ascii="Calibri" w:hAnsi="Calibri" w:cs="Calibri"/>
          <w:b/>
          <w:bCs/>
          <w:color w:val="000000"/>
          <w:sz w:val="20"/>
          <w:szCs w:val="20"/>
          <w:lang w:val="en-CA"/>
        </w:rPr>
      </w:pPr>
      <w:r>
        <w:rPr>
          <w:rFonts w:ascii="Calibri" w:hAnsi="Calibri" w:cs="Calibri"/>
          <w:b/>
          <w:bCs/>
          <w:color w:val="000000"/>
          <w:sz w:val="20"/>
          <w:szCs w:val="20"/>
          <w:lang w:val="en-CA"/>
        </w:rPr>
        <w:t>Date</w:t>
      </w:r>
    </w:p>
    <w:p w14:paraId="47AFB5C5" w14:textId="77777777" w:rsidR="0093008C" w:rsidRDefault="0093008C">
      <w:pPr>
        <w:spacing w:line="240" w:lineRule="auto"/>
        <w:jc w:val="center"/>
        <w:rPr>
          <w:rFonts w:ascii="Calibri" w:hAnsi="Calibri" w:cs="Calibri"/>
          <w:b/>
          <w:bCs/>
          <w:color w:val="000000"/>
          <w:sz w:val="20"/>
          <w:szCs w:val="20"/>
          <w:lang w:val="en-CA"/>
        </w:rPr>
      </w:pPr>
      <w:r>
        <w:rPr>
          <w:rFonts w:ascii="Calibri" w:hAnsi="Calibri" w:cs="Calibri"/>
          <w:b/>
          <w:bCs/>
          <w:color w:val="000000"/>
          <w:sz w:val="20"/>
          <w:szCs w:val="20"/>
          <w:lang w:val="en-CA"/>
        </w:rPr>
        <w:t>Supervisor’s name</w:t>
      </w:r>
    </w:p>
    <w:p w14:paraId="3ADD1B89" w14:textId="77777777" w:rsidR="0093008C" w:rsidRDefault="0093008C">
      <w:pPr>
        <w:spacing w:line="240" w:lineRule="auto"/>
        <w:jc w:val="center"/>
        <w:rPr>
          <w:rFonts w:ascii="Calibri" w:hAnsi="Calibri" w:cs="Calibri"/>
          <w:b/>
          <w:bCs/>
          <w:color w:val="000000"/>
          <w:sz w:val="20"/>
          <w:szCs w:val="20"/>
          <w:lang w:val="en-CA"/>
        </w:rPr>
      </w:pPr>
      <w:r>
        <w:rPr>
          <w:rFonts w:ascii="Calibri" w:hAnsi="Calibri" w:cs="Calibri"/>
          <w:b/>
          <w:bCs/>
          <w:color w:val="000000"/>
          <w:sz w:val="20"/>
          <w:szCs w:val="20"/>
          <w:lang w:val="en-CA"/>
        </w:rPr>
        <w:t>Title</w:t>
      </w:r>
    </w:p>
    <w:p w14:paraId="4F762FDC" w14:textId="77777777" w:rsidR="0093008C" w:rsidRDefault="0093008C">
      <w:pPr>
        <w:spacing w:line="240" w:lineRule="auto"/>
        <w:jc w:val="both"/>
        <w:rPr>
          <w:rFonts w:ascii="Calibri" w:hAnsi="Calibri" w:cs="Calibri"/>
          <w:b/>
          <w:bCs/>
          <w:color w:val="000000"/>
          <w:sz w:val="20"/>
          <w:szCs w:val="20"/>
          <w:lang w:val="en-CA"/>
        </w:rPr>
      </w:pPr>
      <w:r>
        <w:rPr>
          <w:rFonts w:ascii="Calibri" w:hAnsi="Calibri" w:cs="Calibri"/>
          <w:b/>
          <w:bCs/>
          <w:color w:val="000000"/>
          <w:sz w:val="20"/>
          <w:szCs w:val="20"/>
          <w:lang w:val="en-CA"/>
        </w:rPr>
        <w:t>General Subject</w:t>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t xml:space="preserve">              </w:t>
      </w:r>
    </w:p>
    <w:p w14:paraId="0416E3A4" w14:textId="77777777" w:rsidR="0093008C" w:rsidRDefault="0093008C">
      <w:pPr>
        <w:spacing w:line="240" w:lineRule="auto"/>
        <w:jc w:val="both"/>
        <w:rPr>
          <w:rFonts w:ascii="Calibri" w:hAnsi="Calibri" w:cs="Calibri"/>
          <w:color w:val="000000"/>
          <w:sz w:val="20"/>
          <w:szCs w:val="20"/>
          <w:lang w:val="en-CA"/>
        </w:rPr>
      </w:pPr>
      <w:r>
        <w:rPr>
          <w:rFonts w:ascii="Calibri" w:hAnsi="Calibri" w:cs="Calibri"/>
          <w:color w:val="000000"/>
          <w:sz w:val="20"/>
          <w:szCs w:val="20"/>
          <w:u w:val="single"/>
          <w:lang w:val="en-CA"/>
        </w:rPr>
        <w:t>Example</w:t>
      </w:r>
      <w:r>
        <w:rPr>
          <w:rFonts w:ascii="Calibri" w:hAnsi="Calibri" w:cs="Calibri"/>
          <w:color w:val="000000"/>
          <w:sz w:val="20"/>
          <w:szCs w:val="20"/>
          <w:lang w:val="en-CA"/>
        </w:rPr>
        <w:t>: Disaster and emergency management and planning in the First Nations communities of Ontario</w:t>
      </w:r>
    </w:p>
    <w:p w14:paraId="7D27C073" w14:textId="77777777" w:rsidR="0093008C" w:rsidRDefault="0093008C">
      <w:pPr>
        <w:spacing w:after="0" w:line="240" w:lineRule="auto"/>
        <w:jc w:val="both"/>
        <w:rPr>
          <w:rFonts w:ascii="Calibri" w:hAnsi="Calibri" w:cs="Calibri"/>
          <w:b/>
          <w:bCs/>
          <w:color w:val="000000"/>
          <w:sz w:val="20"/>
          <w:szCs w:val="20"/>
          <w:lang w:val="en-CA"/>
        </w:rPr>
      </w:pPr>
      <w:r>
        <w:rPr>
          <w:rFonts w:ascii="Calibri" w:hAnsi="Calibri" w:cs="Calibri"/>
          <w:b/>
          <w:bCs/>
          <w:color w:val="000000"/>
          <w:sz w:val="20"/>
          <w:szCs w:val="20"/>
          <w:lang w:val="en-CA"/>
        </w:rPr>
        <w:t>Research topic/question</w:t>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t xml:space="preserve">      </w:t>
      </w:r>
    </w:p>
    <w:p w14:paraId="790EEC9E" w14:textId="77777777" w:rsidR="0093008C" w:rsidRDefault="0093008C">
      <w:pPr>
        <w:spacing w:line="240" w:lineRule="auto"/>
        <w:jc w:val="both"/>
        <w:rPr>
          <w:rFonts w:ascii="Calibri" w:hAnsi="Calibri" w:cs="Calibri"/>
          <w:color w:val="000000"/>
          <w:sz w:val="20"/>
          <w:szCs w:val="20"/>
          <w:lang w:val="en-CA"/>
        </w:rPr>
      </w:pPr>
      <w:r>
        <w:rPr>
          <w:rFonts w:ascii="Calibri" w:hAnsi="Calibri" w:cs="Calibri"/>
          <w:color w:val="000000"/>
          <w:sz w:val="20"/>
          <w:szCs w:val="20"/>
          <w:u w:val="single"/>
          <w:lang w:val="en-CA"/>
        </w:rPr>
        <w:t>Example</w:t>
      </w:r>
      <w:r>
        <w:rPr>
          <w:rFonts w:ascii="Calibri" w:hAnsi="Calibri" w:cs="Calibri"/>
          <w:color w:val="000000"/>
          <w:sz w:val="20"/>
          <w:szCs w:val="20"/>
          <w:lang w:val="en-CA"/>
        </w:rPr>
        <w:t>: Are current emergency plans and procedures for the First Nation communities culturally appropriate?</w:t>
      </w:r>
    </w:p>
    <w:p w14:paraId="4C985884" w14:textId="77777777" w:rsidR="0093008C" w:rsidRDefault="0093008C">
      <w:pPr>
        <w:spacing w:after="0" w:line="240" w:lineRule="auto"/>
        <w:jc w:val="both"/>
        <w:rPr>
          <w:rFonts w:ascii="Calibri" w:hAnsi="Calibri" w:cs="Calibri"/>
          <w:b/>
          <w:bCs/>
          <w:color w:val="000000"/>
          <w:sz w:val="20"/>
          <w:szCs w:val="20"/>
          <w:lang w:val="en-CA"/>
        </w:rPr>
      </w:pPr>
      <w:r>
        <w:rPr>
          <w:rFonts w:ascii="Calibri" w:hAnsi="Calibri" w:cs="Calibri"/>
          <w:b/>
          <w:bCs/>
          <w:color w:val="000000"/>
          <w:sz w:val="20"/>
          <w:szCs w:val="20"/>
          <w:lang w:val="en-CA"/>
        </w:rPr>
        <w:t>Theoretical framework</w:t>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t xml:space="preserve">  </w:t>
      </w:r>
    </w:p>
    <w:p w14:paraId="0B88A82F" w14:textId="77777777" w:rsidR="0093008C" w:rsidRDefault="0093008C">
      <w:pPr>
        <w:spacing w:after="0" w:line="240" w:lineRule="auto"/>
        <w:jc w:val="both"/>
        <w:rPr>
          <w:rFonts w:ascii="Calibri" w:hAnsi="Calibri" w:cs="Calibri"/>
          <w:color w:val="000000"/>
          <w:sz w:val="20"/>
          <w:szCs w:val="20"/>
          <w:lang w:val="en-CA"/>
        </w:rPr>
      </w:pPr>
      <w:r>
        <w:rPr>
          <w:rFonts w:ascii="Calibri" w:hAnsi="Calibri" w:cs="Calibri"/>
          <w:color w:val="000000"/>
          <w:sz w:val="20"/>
          <w:szCs w:val="20"/>
          <w:u w:val="single"/>
          <w:lang w:val="en-CA"/>
        </w:rPr>
        <w:t>Example</w:t>
      </w:r>
      <w:r>
        <w:rPr>
          <w:rFonts w:ascii="Calibri" w:hAnsi="Calibri" w:cs="Calibri"/>
          <w:color w:val="000000"/>
          <w:sz w:val="20"/>
          <w:szCs w:val="20"/>
          <w:lang w:val="en-CA"/>
        </w:rPr>
        <w:t xml:space="preserve">: This research will use theoretical disaster models to identify the progression of people’s vulnerability, their root causes, and the progress made thus far in establishing emergency management for the First Nations in Ontario. </w:t>
      </w:r>
    </w:p>
    <w:p w14:paraId="14A8B997" w14:textId="77777777" w:rsidR="0093008C" w:rsidRDefault="0093008C">
      <w:pPr>
        <w:spacing w:after="0" w:line="240" w:lineRule="auto"/>
        <w:jc w:val="both"/>
        <w:rPr>
          <w:rFonts w:ascii="Calibri" w:hAnsi="Calibri" w:cs="Calibri"/>
          <w:color w:val="000000"/>
          <w:sz w:val="20"/>
          <w:szCs w:val="20"/>
          <w:lang w:val="en-CA"/>
        </w:rPr>
      </w:pPr>
    </w:p>
    <w:p w14:paraId="27E49745" w14:textId="77777777" w:rsidR="0093008C" w:rsidRDefault="0093008C">
      <w:pPr>
        <w:spacing w:after="0" w:line="240" w:lineRule="auto"/>
        <w:jc w:val="both"/>
        <w:rPr>
          <w:rFonts w:ascii="Calibri" w:hAnsi="Calibri" w:cs="Calibri"/>
          <w:b/>
          <w:bCs/>
          <w:color w:val="000000"/>
          <w:sz w:val="20"/>
          <w:szCs w:val="20"/>
          <w:lang w:val="en-CA"/>
        </w:rPr>
      </w:pPr>
      <w:r>
        <w:rPr>
          <w:rFonts w:ascii="Calibri" w:hAnsi="Calibri" w:cs="Calibri"/>
          <w:b/>
          <w:bCs/>
          <w:color w:val="000000"/>
          <w:sz w:val="20"/>
          <w:szCs w:val="20"/>
          <w:lang w:val="en-CA"/>
        </w:rPr>
        <w:t>Justification</w:t>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t xml:space="preserve">  </w:t>
      </w:r>
    </w:p>
    <w:p w14:paraId="078BFB80" w14:textId="77777777" w:rsidR="0093008C" w:rsidRDefault="0093008C">
      <w:pPr>
        <w:spacing w:after="160" w:line="240" w:lineRule="auto"/>
        <w:jc w:val="both"/>
        <w:rPr>
          <w:rFonts w:ascii="Calibri" w:hAnsi="Calibri" w:cs="Calibri"/>
          <w:color w:val="000000"/>
          <w:sz w:val="20"/>
          <w:szCs w:val="20"/>
          <w:lang w:val="en-CA"/>
        </w:rPr>
      </w:pPr>
      <w:r>
        <w:rPr>
          <w:rFonts w:ascii="Calibri" w:hAnsi="Calibri" w:cs="Calibri"/>
          <w:color w:val="000000"/>
          <w:sz w:val="20"/>
          <w:szCs w:val="20"/>
          <w:u w:val="single"/>
          <w:lang w:val="en-CA"/>
        </w:rPr>
        <w:t>Example</w:t>
      </w:r>
      <w:r>
        <w:rPr>
          <w:rFonts w:ascii="Calibri" w:hAnsi="Calibri" w:cs="Calibri"/>
          <w:color w:val="000000"/>
          <w:sz w:val="20"/>
          <w:szCs w:val="20"/>
          <w:lang w:val="en-CA"/>
        </w:rPr>
        <w:t xml:space="preserve">: Canadian history and interaction with First Nations are known to have created vulnerable living environments and difficult relationships over decades. Policy decisions have had a long history of disappointments and mistrust in the authority among the First Nations. There is also a concern of differential processes and policy for the First Nations in comparison with all the residents of Ontario. </w:t>
      </w:r>
    </w:p>
    <w:p w14:paraId="203C1147" w14:textId="77777777" w:rsidR="0093008C" w:rsidRDefault="0093008C">
      <w:pPr>
        <w:spacing w:after="0" w:line="240" w:lineRule="auto"/>
        <w:jc w:val="both"/>
        <w:rPr>
          <w:rFonts w:ascii="Calibri" w:hAnsi="Calibri" w:cs="Calibri"/>
          <w:b/>
          <w:bCs/>
          <w:color w:val="000000"/>
          <w:sz w:val="20"/>
          <w:szCs w:val="20"/>
          <w:lang w:val="en-CA"/>
        </w:rPr>
      </w:pPr>
      <w:r>
        <w:rPr>
          <w:rFonts w:ascii="Calibri" w:hAnsi="Calibri" w:cs="Calibri"/>
          <w:b/>
          <w:bCs/>
          <w:color w:val="000000"/>
          <w:sz w:val="20"/>
          <w:szCs w:val="20"/>
          <w:lang w:val="en-CA"/>
        </w:rPr>
        <w:t>Method</w:t>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t xml:space="preserve">             </w:t>
      </w:r>
    </w:p>
    <w:p w14:paraId="3B6F97FA" w14:textId="77777777" w:rsidR="0093008C" w:rsidRDefault="0093008C">
      <w:pPr>
        <w:spacing w:after="160" w:line="240" w:lineRule="auto"/>
        <w:jc w:val="both"/>
        <w:rPr>
          <w:rFonts w:ascii="Calibri" w:hAnsi="Calibri" w:cs="Calibri"/>
          <w:color w:val="000000"/>
          <w:sz w:val="20"/>
          <w:szCs w:val="20"/>
          <w:lang w:val="en-CA"/>
        </w:rPr>
      </w:pPr>
      <w:r>
        <w:rPr>
          <w:rFonts w:ascii="Calibri" w:hAnsi="Calibri" w:cs="Calibri"/>
          <w:color w:val="000000"/>
          <w:sz w:val="20"/>
          <w:szCs w:val="20"/>
          <w:u w:val="single"/>
          <w:lang w:val="en-CA"/>
        </w:rPr>
        <w:t>Example</w:t>
      </w:r>
      <w:r>
        <w:rPr>
          <w:rFonts w:ascii="Calibri" w:hAnsi="Calibri" w:cs="Calibri"/>
          <w:color w:val="000000"/>
          <w:sz w:val="20"/>
          <w:szCs w:val="20"/>
          <w:lang w:val="en-CA"/>
        </w:rPr>
        <w:t xml:space="preserve">: Literature review, historical information, and current Provincial and Federal documents and policy will be examined to understand the issue at a deeper level. Interviews (about 10) with First Nations community members will be conducted. A qualitative analysis will be carried out to extract themes and apply theoretical disaster models. </w:t>
      </w:r>
    </w:p>
    <w:p w14:paraId="43261ABA" w14:textId="77777777" w:rsidR="0093008C" w:rsidRDefault="0093008C">
      <w:pPr>
        <w:spacing w:after="0" w:line="240" w:lineRule="auto"/>
        <w:jc w:val="both"/>
        <w:rPr>
          <w:rFonts w:ascii="Calibri" w:hAnsi="Calibri" w:cs="Calibri"/>
          <w:b/>
          <w:bCs/>
          <w:color w:val="000000"/>
          <w:sz w:val="20"/>
          <w:szCs w:val="20"/>
          <w:lang w:val="en-CA"/>
        </w:rPr>
      </w:pPr>
      <w:r>
        <w:rPr>
          <w:rFonts w:ascii="Calibri" w:hAnsi="Calibri" w:cs="Calibri"/>
          <w:b/>
          <w:bCs/>
          <w:color w:val="000000"/>
          <w:sz w:val="20"/>
          <w:szCs w:val="20"/>
          <w:lang w:val="en-CA"/>
        </w:rPr>
        <w:t>Sources</w:t>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t xml:space="preserve">      </w:t>
      </w:r>
    </w:p>
    <w:p w14:paraId="27DC214C" w14:textId="77777777" w:rsidR="0093008C" w:rsidRDefault="0093008C">
      <w:pPr>
        <w:spacing w:after="160" w:line="240" w:lineRule="auto"/>
        <w:jc w:val="both"/>
        <w:rPr>
          <w:rFonts w:ascii="Calibri" w:hAnsi="Calibri" w:cs="Calibri"/>
          <w:color w:val="000000"/>
          <w:sz w:val="20"/>
          <w:szCs w:val="20"/>
          <w:lang w:val="en-CA"/>
        </w:rPr>
      </w:pPr>
      <w:r>
        <w:rPr>
          <w:rFonts w:ascii="Calibri" w:hAnsi="Calibri" w:cs="Calibri"/>
          <w:color w:val="000000"/>
          <w:sz w:val="20"/>
          <w:szCs w:val="20"/>
          <w:u w:val="single"/>
          <w:lang w:val="en-CA"/>
        </w:rPr>
        <w:t>Example</w:t>
      </w:r>
      <w:r>
        <w:rPr>
          <w:rFonts w:ascii="Calibri" w:hAnsi="Calibri" w:cs="Calibri"/>
          <w:color w:val="000000"/>
          <w:sz w:val="20"/>
          <w:szCs w:val="20"/>
          <w:lang w:val="en-CA"/>
        </w:rPr>
        <w:t xml:space="preserve">: Historical records; Government documents from the EMO and Indian and Northern Affairs Canada; Scholarly articles in journals and magazines. </w:t>
      </w:r>
    </w:p>
    <w:p w14:paraId="42F61E47" w14:textId="77777777" w:rsidR="0093008C" w:rsidRDefault="0093008C">
      <w:pPr>
        <w:spacing w:after="160" w:line="240" w:lineRule="auto"/>
        <w:rPr>
          <w:rFonts w:ascii="Calibri" w:hAnsi="Calibri" w:cs="Calibri"/>
          <w:b/>
          <w:bCs/>
          <w:color w:val="000000"/>
          <w:sz w:val="20"/>
          <w:szCs w:val="20"/>
          <w:lang w:val="en-CA"/>
        </w:rPr>
      </w:pPr>
    </w:p>
    <w:p w14:paraId="76F45013" w14:textId="77777777" w:rsidR="0093008C" w:rsidRDefault="0093008C">
      <w:pPr>
        <w:spacing w:after="160" w:line="240" w:lineRule="auto"/>
        <w:rPr>
          <w:rFonts w:ascii="Calibri" w:hAnsi="Calibri" w:cs="Calibri"/>
          <w:b/>
          <w:bCs/>
          <w:color w:val="000000"/>
          <w:sz w:val="20"/>
          <w:szCs w:val="20"/>
          <w:lang w:val="en-CA"/>
        </w:rPr>
      </w:pPr>
      <w:r>
        <w:rPr>
          <w:rFonts w:ascii="Calibri" w:hAnsi="Calibri" w:cs="Calibri"/>
          <w:b/>
          <w:bCs/>
          <w:color w:val="000000"/>
          <w:sz w:val="20"/>
          <w:szCs w:val="20"/>
          <w:lang w:val="en-CA"/>
        </w:rPr>
        <w:lastRenderedPageBreak/>
        <w:t>Bibliography</w:t>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r>
      <w:r>
        <w:rPr>
          <w:rFonts w:ascii="Calibri" w:hAnsi="Calibri" w:cs="Calibri"/>
          <w:b/>
          <w:bCs/>
          <w:color w:val="000000"/>
          <w:sz w:val="20"/>
          <w:szCs w:val="20"/>
          <w:lang w:val="en-CA"/>
        </w:rPr>
        <w:tab/>
        <w:t xml:space="preserve">                   </w:t>
      </w:r>
      <w:r>
        <w:rPr>
          <w:rFonts w:ascii="Calibri" w:hAnsi="Calibri" w:cs="Calibri"/>
          <w:b/>
          <w:bCs/>
          <w:color w:val="000000"/>
          <w:sz w:val="20"/>
          <w:szCs w:val="20"/>
          <w:lang w:val="en-CA"/>
        </w:rPr>
        <w:tab/>
      </w:r>
      <w:r>
        <w:rPr>
          <w:rFonts w:ascii="Calibri" w:hAnsi="Calibri" w:cs="Calibri"/>
          <w:b/>
          <w:bCs/>
          <w:color w:val="000000"/>
          <w:sz w:val="20"/>
          <w:szCs w:val="20"/>
          <w:lang w:val="en-CA"/>
        </w:rPr>
        <w:tab/>
      </w:r>
    </w:p>
    <w:p w14:paraId="15B0D148" w14:textId="77777777" w:rsidR="0093008C" w:rsidRDefault="0093008C">
      <w:pPr>
        <w:spacing w:line="240" w:lineRule="auto"/>
        <w:rPr>
          <w:rFonts w:ascii="Calibri" w:hAnsi="Calibri" w:cs="Calibri"/>
          <w:color w:val="000000"/>
          <w:sz w:val="20"/>
          <w:szCs w:val="20"/>
          <w:lang w:val="en-CA"/>
        </w:rPr>
      </w:pPr>
      <w:proofErr w:type="spellStart"/>
      <w:r>
        <w:rPr>
          <w:rFonts w:ascii="Calibri" w:hAnsi="Calibri" w:cs="Calibri"/>
          <w:color w:val="000000"/>
          <w:sz w:val="20"/>
          <w:szCs w:val="20"/>
          <w:lang w:val="en-CA"/>
        </w:rPr>
        <w:t>Mileti</w:t>
      </w:r>
      <w:proofErr w:type="spellEnd"/>
      <w:r>
        <w:rPr>
          <w:rFonts w:ascii="Calibri" w:hAnsi="Calibri" w:cs="Calibri"/>
          <w:color w:val="000000"/>
          <w:sz w:val="20"/>
          <w:szCs w:val="20"/>
          <w:lang w:val="en-CA"/>
        </w:rPr>
        <w:t xml:space="preserve">, D.S. (1999). </w:t>
      </w:r>
      <w:r>
        <w:rPr>
          <w:rFonts w:ascii="Calibri" w:hAnsi="Calibri" w:cs="Calibri"/>
          <w:i/>
          <w:iCs/>
          <w:color w:val="000000"/>
          <w:sz w:val="20"/>
          <w:szCs w:val="20"/>
          <w:lang w:val="en-CA"/>
        </w:rPr>
        <w:t xml:space="preserve">Disasters by </w:t>
      </w:r>
      <w:proofErr w:type="gramStart"/>
      <w:r>
        <w:rPr>
          <w:rFonts w:ascii="Calibri" w:hAnsi="Calibri" w:cs="Calibri"/>
          <w:i/>
          <w:iCs/>
          <w:color w:val="000000"/>
          <w:sz w:val="20"/>
          <w:szCs w:val="20"/>
          <w:lang w:val="en-CA"/>
        </w:rPr>
        <w:t>design :</w:t>
      </w:r>
      <w:proofErr w:type="gramEnd"/>
      <w:r>
        <w:rPr>
          <w:rFonts w:ascii="Calibri" w:hAnsi="Calibri" w:cs="Calibri"/>
          <w:i/>
          <w:iCs/>
          <w:color w:val="000000"/>
          <w:sz w:val="20"/>
          <w:szCs w:val="20"/>
          <w:lang w:val="en-CA"/>
        </w:rPr>
        <w:t xml:space="preserve"> A reassessment of natural hazards in the united states</w:t>
      </w:r>
      <w:r>
        <w:rPr>
          <w:rFonts w:ascii="Calibri" w:hAnsi="Calibri" w:cs="Calibri"/>
          <w:color w:val="000000"/>
          <w:sz w:val="20"/>
          <w:szCs w:val="20"/>
          <w:lang w:val="en-CA"/>
        </w:rPr>
        <w:t>. Washington DC, Joseph Henry Press, 281p.</w:t>
      </w:r>
      <w:r>
        <w:rPr>
          <w:rFonts w:ascii="Calibri" w:hAnsi="Calibri" w:cs="Calibri"/>
          <w:color w:val="000000"/>
          <w:sz w:val="20"/>
          <w:szCs w:val="20"/>
          <w:lang w:val="en-CA"/>
        </w:rPr>
        <w:tab/>
        <w:t>Wisner, B., Blaikie, P., Cannon, T., Davis, I. (2004). At Risk: Natural hazards, people’s vulnerability and disasters</w:t>
      </w:r>
      <w:r>
        <w:rPr>
          <w:rFonts w:ascii="Calibri" w:hAnsi="Calibri" w:cs="Calibri"/>
          <w:i/>
          <w:iCs/>
          <w:color w:val="000000"/>
          <w:sz w:val="20"/>
          <w:szCs w:val="20"/>
          <w:lang w:val="en-CA"/>
        </w:rPr>
        <w:t xml:space="preserve">, </w:t>
      </w:r>
      <w:r>
        <w:rPr>
          <w:rFonts w:ascii="Calibri" w:hAnsi="Calibri" w:cs="Calibri"/>
          <w:color w:val="000000"/>
          <w:sz w:val="20"/>
          <w:szCs w:val="20"/>
          <w:lang w:val="en-CA"/>
        </w:rPr>
        <w:t>Routledge, 471p.</w:t>
      </w:r>
    </w:p>
    <w:p w14:paraId="3B596BAE" w14:textId="77777777" w:rsidR="0093008C" w:rsidRDefault="0093008C">
      <w:pPr>
        <w:spacing w:after="0" w:line="240" w:lineRule="auto"/>
        <w:rPr>
          <w:rFonts w:ascii="Calibri" w:hAnsi="Calibri" w:cs="Calibri"/>
          <w:b/>
          <w:bCs/>
          <w:color w:val="000000"/>
          <w:sz w:val="20"/>
          <w:szCs w:val="20"/>
          <w:lang w:val="en-CA"/>
        </w:rPr>
      </w:pPr>
    </w:p>
    <w:p w14:paraId="7084D8B6" w14:textId="77777777" w:rsidR="0093008C" w:rsidRDefault="0093008C">
      <w:pPr>
        <w:spacing w:line="240" w:lineRule="auto"/>
        <w:rPr>
          <w:rFonts w:ascii="Calibri" w:hAnsi="Calibri" w:cs="Calibri"/>
          <w:b/>
          <w:bCs/>
          <w:color w:val="000000"/>
          <w:sz w:val="20"/>
          <w:szCs w:val="20"/>
          <w:lang w:val="en-CA"/>
        </w:rPr>
      </w:pPr>
      <w:r>
        <w:rPr>
          <w:rFonts w:ascii="Calibri" w:hAnsi="Calibri" w:cs="Calibri"/>
          <w:b/>
          <w:bCs/>
          <w:color w:val="000000"/>
          <w:sz w:val="20"/>
          <w:szCs w:val="20"/>
          <w:lang w:val="en-CA"/>
        </w:rPr>
        <w:t>Work Plan – Example:</w:t>
      </w:r>
    </w:p>
    <w:p w14:paraId="337AAA8A" w14:textId="77777777" w:rsidR="0093008C" w:rsidRDefault="0093008C">
      <w:pPr>
        <w:overflowPunct/>
        <w:spacing w:after="0" w:line="240" w:lineRule="auto"/>
        <w:rPr>
          <w:color w:val="auto"/>
          <w:kern w:val="0"/>
          <w:sz w:val="24"/>
          <w:szCs w:val="24"/>
        </w:rPr>
        <w:sectPr w:rsidR="0093008C" w:rsidSect="00E76A6C">
          <w:type w:val="continuous"/>
          <w:pgSz w:w="12240" w:h="15840"/>
          <w:pgMar w:top="360" w:right="1440" w:bottom="1440" w:left="1440" w:header="720" w:footer="720" w:gutter="0"/>
          <w:cols w:space="720"/>
          <w:noEndnote/>
        </w:sectPr>
      </w:pPr>
    </w:p>
    <w:tbl>
      <w:tblPr>
        <w:tblW w:w="0" w:type="auto"/>
        <w:tblInd w:w="2" w:type="dxa"/>
        <w:tblLayout w:type="fixed"/>
        <w:tblCellMar>
          <w:left w:w="0" w:type="dxa"/>
          <w:right w:w="0" w:type="dxa"/>
        </w:tblCellMar>
        <w:tblLook w:val="0000" w:firstRow="0" w:lastRow="0" w:firstColumn="0" w:lastColumn="0" w:noHBand="0" w:noVBand="0"/>
      </w:tblPr>
      <w:tblGrid>
        <w:gridCol w:w="4950"/>
        <w:gridCol w:w="1440"/>
      </w:tblGrid>
      <w:tr w:rsidR="0093008C" w14:paraId="796CB78F" w14:textId="77777777">
        <w:trPr>
          <w:trHeight w:val="396"/>
        </w:trPr>
        <w:tc>
          <w:tcPr>
            <w:tcW w:w="4950" w:type="dxa"/>
            <w:tcBorders>
              <w:top w:val="single" w:sz="8" w:space="0" w:color="auto"/>
              <w:left w:val="single" w:sz="8" w:space="0" w:color="auto"/>
              <w:bottom w:val="single" w:sz="18" w:space="0" w:color="auto"/>
              <w:right w:val="single" w:sz="8" w:space="0" w:color="auto"/>
            </w:tcBorders>
          </w:tcPr>
          <w:p w14:paraId="03ED43AF" w14:textId="77777777" w:rsidR="0093008C" w:rsidRDefault="0093008C">
            <w:pPr>
              <w:spacing w:before="80" w:line="240" w:lineRule="auto"/>
              <w:jc w:val="both"/>
              <w:rPr>
                <w:color w:val="auto"/>
                <w:kern w:val="0"/>
                <w:sz w:val="24"/>
                <w:szCs w:val="24"/>
              </w:rPr>
            </w:pPr>
            <w:r>
              <w:rPr>
                <w:rFonts w:ascii="Calibri" w:hAnsi="Calibri" w:cs="Calibri"/>
                <w:b/>
                <w:bCs/>
                <w:color w:val="000000"/>
                <w:sz w:val="20"/>
                <w:szCs w:val="20"/>
                <w:lang w:val="en-CA"/>
              </w:rPr>
              <w:t>Description</w:t>
            </w:r>
          </w:p>
        </w:tc>
        <w:tc>
          <w:tcPr>
            <w:tcW w:w="1440" w:type="dxa"/>
            <w:tcBorders>
              <w:top w:val="single" w:sz="8" w:space="0" w:color="auto"/>
              <w:left w:val="single" w:sz="8" w:space="0" w:color="auto"/>
              <w:bottom w:val="single" w:sz="18" w:space="0" w:color="auto"/>
              <w:right w:val="single" w:sz="8" w:space="0" w:color="auto"/>
            </w:tcBorders>
          </w:tcPr>
          <w:p w14:paraId="404A31FE" w14:textId="77777777" w:rsidR="0093008C" w:rsidRDefault="0093008C">
            <w:pPr>
              <w:spacing w:before="80" w:line="240" w:lineRule="auto"/>
              <w:jc w:val="center"/>
              <w:rPr>
                <w:color w:val="auto"/>
                <w:kern w:val="0"/>
                <w:sz w:val="24"/>
                <w:szCs w:val="24"/>
              </w:rPr>
            </w:pPr>
            <w:r>
              <w:rPr>
                <w:rFonts w:ascii="Calibri" w:hAnsi="Calibri" w:cs="Calibri"/>
                <w:b/>
                <w:bCs/>
                <w:color w:val="000000"/>
                <w:sz w:val="20"/>
                <w:szCs w:val="20"/>
                <w:lang w:val="en-CA"/>
              </w:rPr>
              <w:t>Date (mm/</w:t>
            </w:r>
            <w:proofErr w:type="spellStart"/>
            <w:r>
              <w:rPr>
                <w:rFonts w:ascii="Calibri" w:hAnsi="Calibri" w:cs="Calibri"/>
                <w:b/>
                <w:bCs/>
                <w:color w:val="000000"/>
                <w:sz w:val="20"/>
                <w:szCs w:val="20"/>
                <w:lang w:val="en-CA"/>
              </w:rPr>
              <w:t>yy</w:t>
            </w:r>
            <w:proofErr w:type="spellEnd"/>
            <w:r>
              <w:rPr>
                <w:rFonts w:ascii="Calibri" w:hAnsi="Calibri" w:cs="Calibri"/>
                <w:b/>
                <w:bCs/>
                <w:color w:val="000000"/>
                <w:sz w:val="20"/>
                <w:szCs w:val="20"/>
                <w:lang w:val="en-CA"/>
              </w:rPr>
              <w:t>)</w:t>
            </w:r>
          </w:p>
        </w:tc>
      </w:tr>
      <w:tr w:rsidR="0093008C" w14:paraId="010C5863" w14:textId="77777777">
        <w:trPr>
          <w:trHeight w:val="386"/>
        </w:trPr>
        <w:tc>
          <w:tcPr>
            <w:tcW w:w="4950" w:type="dxa"/>
            <w:tcBorders>
              <w:top w:val="single" w:sz="18" w:space="0" w:color="auto"/>
              <w:left w:val="single" w:sz="8" w:space="0" w:color="auto"/>
              <w:bottom w:val="single" w:sz="8" w:space="0" w:color="auto"/>
              <w:right w:val="single" w:sz="8" w:space="0" w:color="auto"/>
            </w:tcBorders>
            <w:vAlign w:val="center"/>
          </w:tcPr>
          <w:p w14:paraId="5ACAE46E" w14:textId="77777777" w:rsidR="0093008C" w:rsidRDefault="0093008C">
            <w:pPr>
              <w:spacing w:line="240" w:lineRule="auto"/>
              <w:rPr>
                <w:color w:val="auto"/>
                <w:kern w:val="0"/>
                <w:sz w:val="24"/>
                <w:szCs w:val="24"/>
              </w:rPr>
            </w:pPr>
            <w:r>
              <w:rPr>
                <w:rFonts w:ascii="Calibri" w:hAnsi="Calibri" w:cs="Calibri"/>
                <w:color w:val="000000"/>
                <w:sz w:val="20"/>
                <w:szCs w:val="20"/>
                <w:lang w:val="en-CA"/>
              </w:rPr>
              <w:t>Literature review/survey</w:t>
            </w:r>
          </w:p>
        </w:tc>
        <w:tc>
          <w:tcPr>
            <w:tcW w:w="1440" w:type="dxa"/>
            <w:tcBorders>
              <w:top w:val="single" w:sz="18" w:space="0" w:color="auto"/>
              <w:left w:val="single" w:sz="8" w:space="0" w:color="auto"/>
              <w:bottom w:val="single" w:sz="8" w:space="0" w:color="auto"/>
              <w:right w:val="single" w:sz="8" w:space="0" w:color="auto"/>
            </w:tcBorders>
          </w:tcPr>
          <w:p w14:paraId="34AA36FD" w14:textId="77777777" w:rsidR="0093008C" w:rsidRDefault="0093008C">
            <w:pPr>
              <w:spacing w:line="240" w:lineRule="auto"/>
              <w:rPr>
                <w:color w:val="auto"/>
                <w:kern w:val="0"/>
                <w:sz w:val="24"/>
                <w:szCs w:val="24"/>
              </w:rPr>
            </w:pPr>
          </w:p>
        </w:tc>
      </w:tr>
      <w:tr w:rsidR="0093008C" w14:paraId="7CC60677" w14:textId="77777777">
        <w:trPr>
          <w:trHeight w:val="474"/>
        </w:trPr>
        <w:tc>
          <w:tcPr>
            <w:tcW w:w="4950" w:type="dxa"/>
            <w:tcBorders>
              <w:top w:val="single" w:sz="8" w:space="0" w:color="auto"/>
              <w:left w:val="single" w:sz="8" w:space="0" w:color="auto"/>
              <w:bottom w:val="single" w:sz="8" w:space="0" w:color="auto"/>
              <w:right w:val="single" w:sz="8" w:space="0" w:color="auto"/>
            </w:tcBorders>
            <w:vAlign w:val="center"/>
          </w:tcPr>
          <w:p w14:paraId="51A78496" w14:textId="77777777" w:rsidR="0093008C" w:rsidRDefault="0093008C">
            <w:pPr>
              <w:spacing w:line="240" w:lineRule="auto"/>
              <w:rPr>
                <w:color w:val="auto"/>
                <w:kern w:val="0"/>
                <w:sz w:val="24"/>
                <w:szCs w:val="24"/>
              </w:rPr>
            </w:pPr>
            <w:r>
              <w:rPr>
                <w:rFonts w:ascii="Calibri" w:hAnsi="Calibri" w:cs="Calibri"/>
                <w:color w:val="000000"/>
                <w:sz w:val="20"/>
                <w:szCs w:val="20"/>
                <w:lang w:val="en-CA"/>
              </w:rPr>
              <w:t>Interview questionnaire submission for ethics approval</w:t>
            </w:r>
          </w:p>
        </w:tc>
        <w:tc>
          <w:tcPr>
            <w:tcW w:w="1440" w:type="dxa"/>
            <w:tcBorders>
              <w:top w:val="single" w:sz="8" w:space="0" w:color="auto"/>
              <w:left w:val="single" w:sz="8" w:space="0" w:color="auto"/>
              <w:bottom w:val="single" w:sz="8" w:space="0" w:color="auto"/>
              <w:right w:val="single" w:sz="8" w:space="0" w:color="auto"/>
            </w:tcBorders>
          </w:tcPr>
          <w:p w14:paraId="2296584B" w14:textId="77777777" w:rsidR="0093008C" w:rsidRDefault="0093008C">
            <w:pPr>
              <w:spacing w:line="240" w:lineRule="auto"/>
              <w:rPr>
                <w:color w:val="auto"/>
                <w:kern w:val="0"/>
                <w:sz w:val="24"/>
                <w:szCs w:val="24"/>
              </w:rPr>
            </w:pPr>
          </w:p>
        </w:tc>
      </w:tr>
      <w:tr w:rsidR="0093008C" w14:paraId="7DB18F94" w14:textId="77777777">
        <w:trPr>
          <w:trHeight w:val="373"/>
        </w:trPr>
        <w:tc>
          <w:tcPr>
            <w:tcW w:w="4950" w:type="dxa"/>
            <w:tcBorders>
              <w:top w:val="single" w:sz="8" w:space="0" w:color="auto"/>
              <w:left w:val="single" w:sz="8" w:space="0" w:color="auto"/>
              <w:bottom w:val="single" w:sz="8" w:space="0" w:color="auto"/>
              <w:right w:val="single" w:sz="8" w:space="0" w:color="auto"/>
            </w:tcBorders>
            <w:vAlign w:val="center"/>
          </w:tcPr>
          <w:p w14:paraId="53F2FF89" w14:textId="77777777" w:rsidR="0093008C" w:rsidRDefault="0093008C">
            <w:pPr>
              <w:spacing w:line="240" w:lineRule="auto"/>
              <w:rPr>
                <w:color w:val="auto"/>
                <w:kern w:val="0"/>
                <w:sz w:val="24"/>
                <w:szCs w:val="24"/>
              </w:rPr>
            </w:pPr>
            <w:r>
              <w:rPr>
                <w:rFonts w:ascii="Calibri" w:hAnsi="Calibri" w:cs="Calibri"/>
                <w:color w:val="000000"/>
                <w:sz w:val="20"/>
                <w:szCs w:val="20"/>
                <w:lang w:val="en-CA"/>
              </w:rPr>
              <w:t>Selection of participants and conducting interviews</w:t>
            </w:r>
          </w:p>
        </w:tc>
        <w:tc>
          <w:tcPr>
            <w:tcW w:w="1440" w:type="dxa"/>
            <w:tcBorders>
              <w:top w:val="single" w:sz="8" w:space="0" w:color="auto"/>
              <w:left w:val="single" w:sz="8" w:space="0" w:color="auto"/>
              <w:bottom w:val="single" w:sz="8" w:space="0" w:color="auto"/>
              <w:right w:val="single" w:sz="8" w:space="0" w:color="auto"/>
            </w:tcBorders>
          </w:tcPr>
          <w:p w14:paraId="2C4211CC" w14:textId="77777777" w:rsidR="0093008C" w:rsidRDefault="0093008C">
            <w:pPr>
              <w:spacing w:line="240" w:lineRule="auto"/>
              <w:rPr>
                <w:color w:val="auto"/>
                <w:kern w:val="0"/>
                <w:sz w:val="24"/>
                <w:szCs w:val="24"/>
              </w:rPr>
            </w:pPr>
          </w:p>
        </w:tc>
      </w:tr>
      <w:tr w:rsidR="0093008C" w14:paraId="622BC6DF" w14:textId="77777777">
        <w:trPr>
          <w:trHeight w:val="412"/>
        </w:trPr>
        <w:tc>
          <w:tcPr>
            <w:tcW w:w="4950" w:type="dxa"/>
            <w:tcBorders>
              <w:top w:val="single" w:sz="8" w:space="0" w:color="auto"/>
              <w:left w:val="single" w:sz="8" w:space="0" w:color="auto"/>
              <w:bottom w:val="single" w:sz="8" w:space="0" w:color="auto"/>
              <w:right w:val="single" w:sz="8" w:space="0" w:color="auto"/>
            </w:tcBorders>
            <w:vAlign w:val="center"/>
          </w:tcPr>
          <w:p w14:paraId="1FDE241E" w14:textId="77777777" w:rsidR="0093008C" w:rsidRDefault="0093008C">
            <w:pPr>
              <w:spacing w:line="240" w:lineRule="auto"/>
              <w:rPr>
                <w:color w:val="auto"/>
                <w:kern w:val="0"/>
                <w:sz w:val="24"/>
                <w:szCs w:val="24"/>
              </w:rPr>
            </w:pPr>
            <w:r>
              <w:rPr>
                <w:rFonts w:ascii="Calibri" w:hAnsi="Calibri" w:cs="Calibri"/>
                <w:color w:val="000000"/>
                <w:sz w:val="20"/>
                <w:szCs w:val="20"/>
                <w:lang w:val="en-CA"/>
              </w:rPr>
              <w:t>Transcribing of interviews and analyzing the data</w:t>
            </w:r>
          </w:p>
        </w:tc>
        <w:tc>
          <w:tcPr>
            <w:tcW w:w="1440" w:type="dxa"/>
            <w:tcBorders>
              <w:top w:val="single" w:sz="8" w:space="0" w:color="auto"/>
              <w:left w:val="single" w:sz="8" w:space="0" w:color="auto"/>
              <w:bottom w:val="single" w:sz="8" w:space="0" w:color="auto"/>
              <w:right w:val="single" w:sz="8" w:space="0" w:color="auto"/>
            </w:tcBorders>
          </w:tcPr>
          <w:p w14:paraId="281C5669" w14:textId="77777777" w:rsidR="0093008C" w:rsidRDefault="0093008C">
            <w:pPr>
              <w:spacing w:line="240" w:lineRule="auto"/>
              <w:rPr>
                <w:color w:val="auto"/>
                <w:kern w:val="0"/>
                <w:sz w:val="24"/>
                <w:szCs w:val="24"/>
              </w:rPr>
            </w:pPr>
          </w:p>
        </w:tc>
      </w:tr>
      <w:tr w:rsidR="0093008C" w14:paraId="462E6C0A" w14:textId="77777777">
        <w:trPr>
          <w:trHeight w:val="383"/>
        </w:trPr>
        <w:tc>
          <w:tcPr>
            <w:tcW w:w="4950" w:type="dxa"/>
            <w:tcBorders>
              <w:top w:val="single" w:sz="8" w:space="0" w:color="auto"/>
              <w:left w:val="single" w:sz="8" w:space="0" w:color="auto"/>
              <w:bottom w:val="single" w:sz="8" w:space="0" w:color="auto"/>
              <w:right w:val="single" w:sz="8" w:space="0" w:color="auto"/>
            </w:tcBorders>
            <w:vAlign w:val="center"/>
          </w:tcPr>
          <w:p w14:paraId="447932DA" w14:textId="77777777" w:rsidR="0093008C" w:rsidRDefault="0093008C">
            <w:pPr>
              <w:spacing w:line="240" w:lineRule="auto"/>
              <w:rPr>
                <w:color w:val="auto"/>
                <w:kern w:val="0"/>
                <w:sz w:val="24"/>
                <w:szCs w:val="24"/>
              </w:rPr>
            </w:pPr>
            <w:r>
              <w:rPr>
                <w:rFonts w:ascii="Calibri" w:hAnsi="Calibri" w:cs="Calibri"/>
                <w:color w:val="000000"/>
                <w:sz w:val="20"/>
                <w:szCs w:val="20"/>
                <w:lang w:val="en-CA"/>
              </w:rPr>
              <w:t>Final paper</w:t>
            </w:r>
          </w:p>
        </w:tc>
        <w:tc>
          <w:tcPr>
            <w:tcW w:w="1440" w:type="dxa"/>
            <w:tcBorders>
              <w:top w:val="single" w:sz="8" w:space="0" w:color="auto"/>
              <w:left w:val="single" w:sz="8" w:space="0" w:color="auto"/>
              <w:bottom w:val="single" w:sz="8" w:space="0" w:color="auto"/>
              <w:right w:val="single" w:sz="8" w:space="0" w:color="auto"/>
            </w:tcBorders>
          </w:tcPr>
          <w:p w14:paraId="78A0A6DD" w14:textId="77777777" w:rsidR="0093008C" w:rsidRDefault="0093008C">
            <w:pPr>
              <w:spacing w:after="0" w:line="240" w:lineRule="auto"/>
              <w:rPr>
                <w:color w:val="auto"/>
                <w:kern w:val="0"/>
                <w:sz w:val="24"/>
                <w:szCs w:val="24"/>
              </w:rPr>
            </w:pPr>
          </w:p>
        </w:tc>
      </w:tr>
    </w:tbl>
    <w:p w14:paraId="7DF389EE" w14:textId="77777777" w:rsidR="0093008C" w:rsidRDefault="0093008C">
      <w:pPr>
        <w:overflowPunct/>
        <w:spacing w:after="0" w:line="240" w:lineRule="auto"/>
        <w:rPr>
          <w:color w:val="auto"/>
          <w:kern w:val="0"/>
          <w:sz w:val="24"/>
          <w:szCs w:val="24"/>
        </w:rPr>
        <w:sectPr w:rsidR="0093008C">
          <w:type w:val="continuous"/>
          <w:pgSz w:w="12240" w:h="15840"/>
          <w:pgMar w:top="1440" w:right="1440" w:bottom="1440" w:left="1440" w:header="720" w:footer="720" w:gutter="0"/>
          <w:cols w:space="720"/>
          <w:noEndnote/>
        </w:sectPr>
      </w:pPr>
    </w:p>
    <w:p w14:paraId="02FF688D" w14:textId="77777777" w:rsidR="0093008C" w:rsidRDefault="0093008C">
      <w:pPr>
        <w:spacing w:line="240" w:lineRule="auto"/>
        <w:rPr>
          <w:rFonts w:ascii="Calibri" w:cs="Calibri"/>
          <w:color w:val="auto"/>
          <w:sz w:val="24"/>
          <w:szCs w:val="24"/>
        </w:rPr>
      </w:pPr>
    </w:p>
    <w:p w14:paraId="1B5A8AB8" w14:textId="77777777" w:rsidR="0093008C" w:rsidRDefault="0093008C">
      <w:pPr>
        <w:spacing w:line="240" w:lineRule="auto"/>
        <w:rPr>
          <w:color w:val="auto"/>
          <w:kern w:val="0"/>
          <w:sz w:val="24"/>
          <w:szCs w:val="24"/>
        </w:rPr>
      </w:pPr>
    </w:p>
    <w:p w14:paraId="7B886FBD" w14:textId="77777777" w:rsidR="0093008C" w:rsidRDefault="0093008C">
      <w:pPr>
        <w:overflowPunct/>
        <w:spacing w:after="0" w:line="240" w:lineRule="auto"/>
        <w:rPr>
          <w:color w:val="auto"/>
          <w:kern w:val="0"/>
          <w:sz w:val="24"/>
          <w:szCs w:val="24"/>
        </w:rPr>
        <w:sectPr w:rsidR="0093008C">
          <w:type w:val="continuous"/>
          <w:pgSz w:w="12240" w:h="15840"/>
          <w:pgMar w:top="1440" w:right="1440" w:bottom="1440" w:left="1440" w:header="720" w:footer="720" w:gutter="0"/>
          <w:cols w:space="720"/>
          <w:noEndnote/>
        </w:sectPr>
      </w:pPr>
    </w:p>
    <w:p w14:paraId="3C338DA9" w14:textId="77777777" w:rsidR="0093008C" w:rsidRDefault="0093008C">
      <w:pPr>
        <w:spacing w:after="0"/>
        <w:rPr>
          <w:rFonts w:ascii="Calibri" w:hAnsi="Calibri" w:cs="Calibri"/>
          <w:b/>
          <w:bCs/>
          <w:sz w:val="20"/>
          <w:szCs w:val="20"/>
        </w:rPr>
      </w:pPr>
      <w:r>
        <w:rPr>
          <w:rFonts w:ascii="Calibri" w:hAnsi="Calibri" w:cs="Calibri"/>
          <w:b/>
          <w:bCs/>
          <w:sz w:val="20"/>
          <w:szCs w:val="20"/>
        </w:rPr>
        <w:t>Director’s Signature: _____________________________________________________</w:t>
      </w:r>
    </w:p>
    <w:p w14:paraId="20CE6ABB" w14:textId="77777777" w:rsidR="0093008C" w:rsidRDefault="0093008C">
      <w:pPr>
        <w:spacing w:after="0"/>
        <w:rPr>
          <w:rFonts w:ascii="Calibri" w:hAnsi="Calibri" w:cs="Calibri"/>
          <w:b/>
          <w:bCs/>
          <w:sz w:val="20"/>
          <w:szCs w:val="20"/>
        </w:rPr>
      </w:pPr>
    </w:p>
    <w:p w14:paraId="29E155B6" w14:textId="77777777" w:rsidR="0093008C" w:rsidRDefault="0093008C">
      <w:pPr>
        <w:spacing w:after="0"/>
        <w:rPr>
          <w:rFonts w:ascii="Calibri" w:hAnsi="Calibri" w:cs="Calibri"/>
          <w:b/>
          <w:bCs/>
          <w:sz w:val="20"/>
          <w:szCs w:val="20"/>
        </w:rPr>
      </w:pPr>
      <w:r>
        <w:rPr>
          <w:rFonts w:ascii="Calibri" w:hAnsi="Calibri" w:cs="Calibri"/>
          <w:b/>
          <w:bCs/>
          <w:sz w:val="20"/>
          <w:szCs w:val="20"/>
        </w:rPr>
        <w:t>Proposed Supervisor (please print):  ________________________________________</w:t>
      </w:r>
    </w:p>
    <w:p w14:paraId="44A1EF6C" w14:textId="77777777" w:rsidR="0093008C" w:rsidRDefault="0093008C">
      <w:pPr>
        <w:spacing w:after="0"/>
        <w:rPr>
          <w:rFonts w:ascii="Calibri" w:hAnsi="Calibri" w:cs="Calibri"/>
          <w:b/>
          <w:bCs/>
          <w:sz w:val="20"/>
          <w:szCs w:val="20"/>
        </w:rPr>
      </w:pPr>
    </w:p>
    <w:p w14:paraId="136AE6F1" w14:textId="77777777" w:rsidR="0093008C" w:rsidRDefault="0093008C">
      <w:pPr>
        <w:spacing w:after="0"/>
        <w:rPr>
          <w:rFonts w:ascii="Calibri" w:hAnsi="Calibri" w:cs="Calibri"/>
          <w:b/>
          <w:bCs/>
          <w:sz w:val="20"/>
          <w:szCs w:val="20"/>
        </w:rPr>
      </w:pPr>
      <w:r>
        <w:rPr>
          <w:rFonts w:ascii="Calibri" w:hAnsi="Calibri" w:cs="Calibri"/>
          <w:b/>
          <w:bCs/>
          <w:sz w:val="20"/>
          <w:szCs w:val="20"/>
        </w:rPr>
        <w:t>Signature of Supervisor: __________________________________________________</w:t>
      </w:r>
    </w:p>
    <w:sectPr w:rsidR="0093008C" w:rsidSect="0093008C">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08C"/>
    <w:rsid w:val="00761F08"/>
    <w:rsid w:val="0093008C"/>
    <w:rsid w:val="00E76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4458F1"/>
  <w14:defaultImageDpi w14:val="0"/>
  <w15:docId w15:val="{F4F877CE-7B3D-A845-85D8-2877E28D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200" w:line="300" w:lineRule="auto"/>
    </w:pPr>
    <w:rPr>
      <w:rFonts w:ascii="Arial" w:hAnsi="Arial" w:cs="Arial"/>
      <w:color w:val="4D4D4D"/>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2346</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Douris</dc:creator>
  <cp:keywords/>
  <cp:lastModifiedBy>Christopher Douris</cp:lastModifiedBy>
  <cp:revision>2</cp:revision>
  <dcterms:created xsi:type="dcterms:W3CDTF">2021-08-13T13:14:00Z</dcterms:created>
  <dcterms:modified xsi:type="dcterms:W3CDTF">2021-08-13T13:14:00Z</dcterms:modified>
</cp:coreProperties>
</file>